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7" w:rsidRPr="00631EC2" w:rsidRDefault="00B669D6" w:rsidP="00385DED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01 мая </w:t>
      </w:r>
      <w:r w:rsidR="00CB4747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31 мая (НИЗК</w:t>
      </w:r>
      <w:r w:rsidR="00CB4747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ИЙ СЕЗОН) 202</w:t>
      </w:r>
      <w:r w:rsidR="00DA37A0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CB4747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г.</w:t>
      </w:r>
    </w:p>
    <w:p w:rsidR="00CB4747" w:rsidRPr="00631EC2" w:rsidRDefault="00CB4747" w:rsidP="00CB4747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b"/>
        <w:tblW w:w="10797" w:type="dxa"/>
        <w:tblLook w:val="04A0"/>
      </w:tblPr>
      <w:tblGrid>
        <w:gridCol w:w="1831"/>
        <w:gridCol w:w="1164"/>
        <w:gridCol w:w="1675"/>
        <w:gridCol w:w="3771"/>
        <w:gridCol w:w="2356"/>
      </w:tblGrid>
      <w:tr w:rsidR="00B669D6" w:rsidRPr="00631EC2" w:rsidTr="00B669D6">
        <w:tc>
          <w:tcPr>
            <w:tcW w:w="1840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5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675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Количество проживающих</w:t>
            </w:r>
          </w:p>
        </w:tc>
        <w:tc>
          <w:tcPr>
            <w:tcW w:w="3858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Описание и оснащение номеров</w:t>
            </w:r>
          </w:p>
        </w:tc>
        <w:tc>
          <w:tcPr>
            <w:tcW w:w="2259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B669D6" w:rsidRPr="00631EC2" w:rsidTr="00B669D6">
        <w:tc>
          <w:tcPr>
            <w:tcW w:w="1840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Коттедж 1й этаж </w:t>
            </w:r>
            <w:r w:rsidRPr="00631EC2">
              <w:rPr>
                <w:rFonts w:ascii="Times New Roman" w:hAnsi="Times New Roman" w:cs="Times New Roman"/>
                <w:b/>
                <w:i/>
              </w:rPr>
              <w:t>«Байкальская деревенька»</w:t>
            </w:r>
          </w:p>
        </w:tc>
        <w:tc>
          <w:tcPr>
            <w:tcW w:w="1165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1 - 5 </w:t>
            </w:r>
          </w:p>
        </w:tc>
        <w:tc>
          <w:tcPr>
            <w:tcW w:w="1675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5 номеров по 4 основных  места</w:t>
            </w:r>
          </w:p>
        </w:tc>
        <w:tc>
          <w:tcPr>
            <w:tcW w:w="3858" w:type="dxa"/>
          </w:tcPr>
          <w:p w:rsidR="00CB4747" w:rsidRPr="00631EC2" w:rsidRDefault="00CB4747" w:rsidP="003E7A4B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Общий зал (диван, холодильник, </w:t>
            </w:r>
            <w:r w:rsidR="003E7A4B" w:rsidRPr="00631EC2">
              <w:rPr>
                <w:rFonts w:ascii="Times New Roman" w:hAnsi="Times New Roman" w:cs="Times New Roman"/>
                <w:i/>
              </w:rPr>
              <w:t>стол, чайник, телевизор</w:t>
            </w:r>
            <w:r w:rsidRPr="00631EC2">
              <w:rPr>
                <w:rFonts w:ascii="Times New Roman" w:hAnsi="Times New Roman" w:cs="Times New Roman"/>
                <w:i/>
              </w:rPr>
              <w:t>); сан. узел, душевая кабина; 2спальни:  двуспальная кровать, комод, тумба</w:t>
            </w:r>
          </w:p>
        </w:tc>
        <w:tc>
          <w:tcPr>
            <w:tcW w:w="2259" w:type="dxa"/>
          </w:tcPr>
          <w:p w:rsidR="00CB4747" w:rsidRPr="00631EC2" w:rsidRDefault="00CB4747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6 000</w:t>
            </w:r>
            <w:r w:rsidR="00B669D6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  <w:r w:rsidRPr="00631EC2">
              <w:rPr>
                <w:rFonts w:ascii="Times New Roman" w:hAnsi="Times New Roman" w:cs="Times New Roman"/>
                <w:i/>
              </w:rPr>
              <w:t xml:space="preserve">+1000руб. (доп. </w:t>
            </w:r>
            <w:r w:rsidR="00BB6761">
              <w:rPr>
                <w:rFonts w:ascii="Times New Roman" w:hAnsi="Times New Roman" w:cs="Times New Roman"/>
                <w:i/>
              </w:rPr>
              <w:t>м</w:t>
            </w:r>
            <w:r w:rsidRPr="00631EC2">
              <w:rPr>
                <w:rFonts w:ascii="Times New Roman" w:hAnsi="Times New Roman" w:cs="Times New Roman"/>
                <w:i/>
              </w:rPr>
              <w:t>есто</w:t>
            </w:r>
            <w:r w:rsidR="001C6432" w:rsidRPr="00631EC2">
              <w:rPr>
                <w:rFonts w:ascii="Times New Roman" w:hAnsi="Times New Roman" w:cs="Times New Roman"/>
                <w:i/>
              </w:rPr>
              <w:t>-диван</w:t>
            </w:r>
            <w:r w:rsidRPr="00631EC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69D6" w:rsidRPr="00631EC2" w:rsidTr="00F53C59">
        <w:tc>
          <w:tcPr>
            <w:tcW w:w="1840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Стандартные номера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«Крылья Байкала»</w:t>
            </w:r>
          </w:p>
        </w:tc>
        <w:tc>
          <w:tcPr>
            <w:tcW w:w="1165" w:type="dxa"/>
          </w:tcPr>
          <w:p w:rsidR="00B669D6" w:rsidRPr="00631EC2" w:rsidRDefault="00631EC2" w:rsidP="00386F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6,1; 6,2 - </w:t>
            </w:r>
            <w:r w:rsidR="00B669D6"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>14,1;14,2</w:t>
            </w:r>
          </w:p>
        </w:tc>
        <w:tc>
          <w:tcPr>
            <w:tcW w:w="1675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18 номеров по 3 основных места</w:t>
            </w:r>
          </w:p>
        </w:tc>
        <w:tc>
          <w:tcPr>
            <w:tcW w:w="3858" w:type="dxa"/>
          </w:tcPr>
          <w:p w:rsidR="00B669D6" w:rsidRPr="00631EC2" w:rsidRDefault="00B669D6" w:rsidP="003E7A4B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3 односпальные кровати, комод, стол,  телевизор, </w:t>
            </w:r>
            <w:r w:rsidR="001C6432" w:rsidRPr="00631EC2">
              <w:rPr>
                <w:rFonts w:ascii="Times New Roman" w:hAnsi="Times New Roman" w:cs="Times New Roman"/>
                <w:i/>
              </w:rPr>
              <w:t xml:space="preserve">чайник, </w:t>
            </w:r>
            <w:r w:rsidRPr="00631EC2">
              <w:rPr>
                <w:rFonts w:ascii="Times New Roman" w:hAnsi="Times New Roman" w:cs="Times New Roman"/>
                <w:i/>
              </w:rPr>
              <w:t>общий коридор, сан. узел с душевой кабиной на 2 номера</w:t>
            </w:r>
          </w:p>
        </w:tc>
        <w:tc>
          <w:tcPr>
            <w:tcW w:w="2259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3 750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+ 1000 (доп.место</w:t>
            </w:r>
            <w:r w:rsidR="001C6432" w:rsidRPr="00631EC2">
              <w:rPr>
                <w:rFonts w:ascii="Times New Roman" w:hAnsi="Times New Roman" w:cs="Times New Roman"/>
                <w:i/>
              </w:rPr>
              <w:t>-раскладушка</w:t>
            </w:r>
            <w:r w:rsidRPr="00631EC2">
              <w:rPr>
                <w:rFonts w:ascii="Times New Roman" w:hAnsi="Times New Roman" w:cs="Times New Roman"/>
                <w:i/>
              </w:rPr>
              <w:t>)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669D6" w:rsidRPr="00631EC2" w:rsidTr="00F53C59">
        <w:tc>
          <w:tcPr>
            <w:tcW w:w="1840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1й этаж, без вида на Байкал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5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22,23,</w:t>
            </w:r>
          </w:p>
          <w:p w:rsidR="001C6432" w:rsidRPr="00631EC2" w:rsidRDefault="001C6432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28,29-без балкона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30,31,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32,33</w:t>
            </w:r>
            <w:r w:rsidR="001C6432" w:rsidRPr="00631EC2">
              <w:rPr>
                <w:rFonts w:ascii="Times New Roman" w:hAnsi="Times New Roman" w:cs="Times New Roman"/>
                <w:i/>
              </w:rPr>
              <w:t>-с балконом</w:t>
            </w:r>
          </w:p>
        </w:tc>
        <w:tc>
          <w:tcPr>
            <w:tcW w:w="1675" w:type="dxa"/>
          </w:tcPr>
          <w:p w:rsidR="00B669D6" w:rsidRPr="00631EC2" w:rsidRDefault="00B669D6" w:rsidP="00B669D6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8 номеров с двуспальной кроватью</w:t>
            </w:r>
          </w:p>
        </w:tc>
        <w:tc>
          <w:tcPr>
            <w:tcW w:w="3858" w:type="dxa"/>
          </w:tcPr>
          <w:p w:rsidR="00B669D6" w:rsidRPr="00631EC2" w:rsidRDefault="00B669D6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Однокомнатный номер (по</w:t>
            </w:r>
            <w:r w:rsidR="001C6432"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лулюкс), отдельный вход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  <w:r w:rsidRPr="00631EC2">
              <w:rPr>
                <w:rFonts w:ascii="Times New Roman" w:hAnsi="Times New Roman" w:cs="Times New Roman"/>
                <w:i/>
              </w:rPr>
              <w:t xml:space="preserve"> двуспальная кровать, стол, тумба, санузел, душевая, телевизор, холодильник</w:t>
            </w:r>
            <w:r w:rsidR="001C6432" w:rsidRPr="00631EC2">
              <w:rPr>
                <w:rFonts w:ascii="Times New Roman" w:hAnsi="Times New Roman" w:cs="Times New Roman"/>
                <w:i/>
              </w:rPr>
              <w:t>, чайник</w:t>
            </w:r>
          </w:p>
        </w:tc>
        <w:tc>
          <w:tcPr>
            <w:tcW w:w="2259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4 000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B669D6" w:rsidRPr="00631EC2" w:rsidTr="00F53C59">
        <w:tc>
          <w:tcPr>
            <w:tcW w:w="1840" w:type="dxa"/>
          </w:tcPr>
          <w:p w:rsidR="00B669D6" w:rsidRPr="00631EC2" w:rsidRDefault="00B669D6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B669D6" w:rsidRPr="00631EC2" w:rsidRDefault="00B669D6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1й этаж, с видом на Байкал</w:t>
            </w:r>
          </w:p>
        </w:tc>
        <w:tc>
          <w:tcPr>
            <w:tcW w:w="1165" w:type="dxa"/>
          </w:tcPr>
          <w:p w:rsidR="00B669D6" w:rsidRPr="00631EC2" w:rsidRDefault="00B669D6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24,25,</w:t>
            </w:r>
          </w:p>
          <w:p w:rsidR="00B669D6" w:rsidRPr="00631EC2" w:rsidRDefault="00B669D6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26,27,</w:t>
            </w:r>
          </w:p>
          <w:p w:rsidR="00B669D6" w:rsidRPr="00631EC2" w:rsidRDefault="00B669D6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5" w:type="dxa"/>
          </w:tcPr>
          <w:p w:rsidR="00B669D6" w:rsidRPr="00631EC2" w:rsidRDefault="00B669D6" w:rsidP="00B669D6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4 номера с двуспальной кроватью</w:t>
            </w:r>
          </w:p>
        </w:tc>
        <w:tc>
          <w:tcPr>
            <w:tcW w:w="3858" w:type="dxa"/>
          </w:tcPr>
          <w:p w:rsidR="00B669D6" w:rsidRPr="00631EC2" w:rsidRDefault="001C643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Однокомнатный номер (полулюкс), отдельный вход;</w:t>
            </w:r>
            <w:r w:rsidRPr="00631EC2">
              <w:rPr>
                <w:rFonts w:ascii="Times New Roman" w:hAnsi="Times New Roman" w:cs="Times New Roman"/>
                <w:i/>
              </w:rPr>
              <w:t xml:space="preserve"> двуспальная кровать, стол, тумба, санузел, душевая, телевизор, холодильник, чайник</w:t>
            </w:r>
          </w:p>
        </w:tc>
        <w:tc>
          <w:tcPr>
            <w:tcW w:w="2259" w:type="dxa"/>
          </w:tcPr>
          <w:p w:rsidR="00B669D6" w:rsidRPr="00631EC2" w:rsidRDefault="00B669D6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4 500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  <w:p w:rsidR="00B669D6" w:rsidRPr="00631EC2" w:rsidRDefault="00B669D6" w:rsidP="004767C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B669D6" w:rsidRPr="00631EC2" w:rsidTr="00F53C59">
        <w:tc>
          <w:tcPr>
            <w:tcW w:w="1840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2й этаж</w:t>
            </w:r>
            <w:r w:rsidR="001C6432"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 без вида на Байкал</w:t>
            </w:r>
          </w:p>
          <w:p w:rsidR="00B669D6" w:rsidRPr="00631EC2" w:rsidRDefault="00B669D6" w:rsidP="00386FE8">
            <w:pPr>
              <w:rPr>
                <w:i/>
              </w:rPr>
            </w:pPr>
          </w:p>
        </w:tc>
        <w:tc>
          <w:tcPr>
            <w:tcW w:w="1165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36,37</w:t>
            </w:r>
          </w:p>
        </w:tc>
        <w:tc>
          <w:tcPr>
            <w:tcW w:w="1675" w:type="dxa"/>
          </w:tcPr>
          <w:p w:rsidR="00B669D6" w:rsidRPr="00631EC2" w:rsidRDefault="001C6432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</w:t>
            </w:r>
            <w:r w:rsidR="00B669D6" w:rsidRPr="00631EC2">
              <w:rPr>
                <w:rFonts w:ascii="Times New Roman" w:hAnsi="Times New Roman" w:cs="Times New Roman"/>
                <w:i/>
              </w:rPr>
              <w:t xml:space="preserve"> номера с двуспальной кроватью и мягким уголком</w:t>
            </w:r>
          </w:p>
        </w:tc>
        <w:tc>
          <w:tcPr>
            <w:tcW w:w="3858" w:type="dxa"/>
          </w:tcPr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Двухкомнатный номер (люкс), в спальне: двуспальная кровать, </w:t>
            </w:r>
            <w:r w:rsidR="001C6432" w:rsidRPr="00631EC2">
              <w:rPr>
                <w:rFonts w:ascii="Times New Roman" w:hAnsi="Times New Roman" w:cs="Times New Roman"/>
                <w:i/>
              </w:rPr>
              <w:t xml:space="preserve">телевизор, </w:t>
            </w:r>
            <w:r w:rsidRPr="00631EC2">
              <w:rPr>
                <w:rFonts w:ascii="Times New Roman" w:hAnsi="Times New Roman" w:cs="Times New Roman"/>
                <w:i/>
              </w:rPr>
              <w:t xml:space="preserve">тумба. </w:t>
            </w:r>
          </w:p>
          <w:p w:rsidR="00B669D6" w:rsidRPr="00631EC2" w:rsidRDefault="00B669D6" w:rsidP="00386FE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В гостиной: мягкий  уголок, стол, тумба, телевизор. </w:t>
            </w:r>
          </w:p>
          <w:p w:rsidR="00B669D6" w:rsidRPr="00631EC2" w:rsidRDefault="00B669D6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Санузел, душевая кабина;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отдельный вход, балкон </w:t>
            </w:r>
            <w:r w:rsidR="001C6432"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без вида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на «Байкал»</w:t>
            </w:r>
          </w:p>
        </w:tc>
        <w:tc>
          <w:tcPr>
            <w:tcW w:w="2259" w:type="dxa"/>
          </w:tcPr>
          <w:p w:rsidR="00B669D6" w:rsidRPr="00631EC2" w:rsidRDefault="00B669D6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6 000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</w:t>
            </w:r>
            <w:r w:rsidR="001C6432" w:rsidRPr="00631EC2">
              <w:rPr>
                <w:rFonts w:ascii="Times New Roman" w:hAnsi="Times New Roman" w:cs="Times New Roman"/>
                <w:i/>
              </w:rPr>
              <w:t>/сутки/завтраки включены</w:t>
            </w:r>
          </w:p>
        </w:tc>
      </w:tr>
      <w:tr w:rsidR="001C6432" w:rsidRPr="00631EC2" w:rsidTr="00F53C59">
        <w:tc>
          <w:tcPr>
            <w:tcW w:w="1840" w:type="dxa"/>
          </w:tcPr>
          <w:p w:rsidR="001C6432" w:rsidRPr="00631EC2" w:rsidRDefault="001C6432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1C6432" w:rsidRPr="00631EC2" w:rsidRDefault="001C6432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2й этаж, с видом на Байкал</w:t>
            </w:r>
          </w:p>
          <w:p w:rsidR="001C6432" w:rsidRPr="00631EC2" w:rsidRDefault="001C6432" w:rsidP="004767C5">
            <w:pPr>
              <w:rPr>
                <w:i/>
              </w:rPr>
            </w:pPr>
          </w:p>
        </w:tc>
        <w:tc>
          <w:tcPr>
            <w:tcW w:w="1165" w:type="dxa"/>
          </w:tcPr>
          <w:p w:rsidR="001C6432" w:rsidRPr="00631EC2" w:rsidRDefault="001C643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34,35</w:t>
            </w:r>
          </w:p>
          <w:p w:rsidR="001C6432" w:rsidRPr="00631EC2" w:rsidRDefault="001C6432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5" w:type="dxa"/>
          </w:tcPr>
          <w:p w:rsidR="001C6432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2 </w:t>
            </w:r>
            <w:r w:rsidR="001C6432" w:rsidRPr="00631EC2">
              <w:rPr>
                <w:rFonts w:ascii="Times New Roman" w:hAnsi="Times New Roman" w:cs="Times New Roman"/>
                <w:i/>
              </w:rPr>
              <w:t>номера с двуспальной кроватью и мягким уголком</w:t>
            </w:r>
          </w:p>
        </w:tc>
        <w:tc>
          <w:tcPr>
            <w:tcW w:w="3858" w:type="dxa"/>
          </w:tcPr>
          <w:p w:rsidR="001C6432" w:rsidRPr="00631EC2" w:rsidRDefault="001C6432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Двухкомнатный номер (люкс), в спальне: двуспальная кровать, телевизор, тумба. </w:t>
            </w:r>
          </w:p>
          <w:p w:rsidR="001C6432" w:rsidRPr="00631EC2" w:rsidRDefault="001C6432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В гостиной: мягкий  уголок, стол, тумба, телевизор. </w:t>
            </w:r>
          </w:p>
          <w:p w:rsidR="001C6432" w:rsidRPr="00631EC2" w:rsidRDefault="001C6432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Санузел, душевая кабина;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отдельный вход, балкон без вида на «Байкал»</w:t>
            </w:r>
          </w:p>
        </w:tc>
        <w:tc>
          <w:tcPr>
            <w:tcW w:w="2259" w:type="dxa"/>
          </w:tcPr>
          <w:p w:rsidR="001C6432" w:rsidRPr="00631EC2" w:rsidRDefault="001C6432" w:rsidP="001C643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6 500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1C6432" w:rsidRPr="00631EC2" w:rsidTr="002125C7">
        <w:tc>
          <w:tcPr>
            <w:tcW w:w="10797" w:type="dxa"/>
            <w:gridSpan w:val="5"/>
          </w:tcPr>
          <w:p w:rsidR="001C6432" w:rsidRPr="00631EC2" w:rsidRDefault="001C6432" w:rsidP="003E7A4B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*Обязательно приобретать питание: обед  или ужин или сертификат номиналом 500 руб.</w:t>
            </w:r>
            <w:r w:rsidR="00631EC2" w:rsidRPr="00631EC2">
              <w:rPr>
                <w:rFonts w:ascii="Times New Roman" w:hAnsi="Times New Roman" w:cs="Times New Roman"/>
                <w:i/>
              </w:rPr>
              <w:t xml:space="preserve"> (заказ по меню )-</w:t>
            </w:r>
            <w:r w:rsidRPr="00631EC2">
              <w:rPr>
                <w:rFonts w:ascii="Times New Roman" w:hAnsi="Times New Roman" w:cs="Times New Roman"/>
                <w:i/>
              </w:rPr>
              <w:t xml:space="preserve"> </w:t>
            </w:r>
            <w:r w:rsidR="00631EC2" w:rsidRPr="00631EC2">
              <w:rPr>
                <w:rFonts w:ascii="Times New Roman" w:hAnsi="Times New Roman" w:cs="Times New Roman"/>
                <w:i/>
              </w:rPr>
              <w:t>на каждого гостя</w:t>
            </w:r>
            <w:r w:rsidRPr="00631EC2">
              <w:rPr>
                <w:rFonts w:ascii="Times New Roman" w:hAnsi="Times New Roman" w:cs="Times New Roman"/>
                <w:i/>
              </w:rPr>
              <w:t>.</w:t>
            </w:r>
          </w:p>
          <w:p w:rsidR="001C6432" w:rsidRPr="00631EC2" w:rsidRDefault="001C6432" w:rsidP="003E7A4B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Стоимость комплексного питания на взрослого 1200руб.: завтрак </w:t>
            </w:r>
            <w:r w:rsidR="0041064D">
              <w:rPr>
                <w:rFonts w:ascii="Times New Roman" w:hAnsi="Times New Roman" w:cs="Times New Roman"/>
                <w:i/>
              </w:rPr>
              <w:t>2</w:t>
            </w:r>
            <w:r w:rsidRPr="00631EC2">
              <w:rPr>
                <w:rFonts w:ascii="Times New Roman" w:hAnsi="Times New Roman" w:cs="Times New Roman"/>
                <w:i/>
              </w:rPr>
              <w:t xml:space="preserve">00 рублей, обед 500 рублей, ужин 500 руб. </w:t>
            </w:r>
          </w:p>
          <w:p w:rsidR="001C6432" w:rsidRPr="00631EC2" w:rsidRDefault="001C6432" w:rsidP="003E7A4B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Стоимость комплексного питания на ребенка – 800руб.: завтрак 200 руб., обед 300 руб., ужин 300руб.</w:t>
            </w:r>
          </w:p>
          <w:p w:rsidR="001C6432" w:rsidRPr="00631EC2" w:rsidRDefault="001C6432" w:rsidP="003E7A4B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*Дети до 6 лет не занимающие дополнительные места – бесплатно или скидка 20% на проживание</w:t>
            </w:r>
          </w:p>
          <w:p w:rsidR="001C6432" w:rsidRPr="00631EC2" w:rsidRDefault="001C6432" w:rsidP="00052E7E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*Дети до 12 лет - скидка 20% на проживание</w:t>
            </w:r>
          </w:p>
        </w:tc>
      </w:tr>
    </w:tbl>
    <w:p w:rsidR="00CB4747" w:rsidRPr="00631EC2" w:rsidRDefault="00CB4747" w:rsidP="00CB4747">
      <w:pPr>
        <w:spacing w:after="0"/>
        <w:ind w:left="36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31EC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</w:p>
    <w:p w:rsidR="00CB4747" w:rsidRPr="00631EC2" w:rsidRDefault="00CB4747" w:rsidP="00562C2D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4747" w:rsidRPr="00631EC2" w:rsidRDefault="00CB4747" w:rsidP="00562C2D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4747" w:rsidRDefault="00CB4747" w:rsidP="00385DE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B6761" w:rsidRDefault="00BB6761" w:rsidP="00385DE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B6761" w:rsidRPr="00631EC2" w:rsidRDefault="00BB6761" w:rsidP="00385DE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43A42" w:rsidRPr="00631EC2" w:rsidRDefault="00764249" w:rsidP="00385DED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20</w:t>
      </w:r>
      <w:r w:rsidR="00EA0FE4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июн</w:t>
      </w:r>
      <w:r w:rsidR="00562C2D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я – </w:t>
      </w:r>
      <w:r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25</w:t>
      </w:r>
      <w:r w:rsidR="00562C2D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августа </w:t>
      </w:r>
      <w:r w:rsidR="00E2318F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(ВЫСОКИЙ СЕЗОН)</w:t>
      </w:r>
      <w:r w:rsidR="004B55A1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</w:t>
      </w:r>
      <w:r w:rsidR="00695E03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DA37A0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4B55A1"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t>г.</w:t>
      </w:r>
    </w:p>
    <w:p w:rsidR="00CB4747" w:rsidRPr="00631EC2" w:rsidRDefault="00CB4747" w:rsidP="00562C2D">
      <w:pPr>
        <w:spacing w:after="0"/>
        <w:ind w:left="360"/>
        <w:rPr>
          <w:i/>
        </w:rPr>
      </w:pPr>
    </w:p>
    <w:tbl>
      <w:tblPr>
        <w:tblStyle w:val="ab"/>
        <w:tblW w:w="10797" w:type="dxa"/>
        <w:tblLook w:val="04A0"/>
      </w:tblPr>
      <w:tblGrid>
        <w:gridCol w:w="1831"/>
        <w:gridCol w:w="1164"/>
        <w:gridCol w:w="1675"/>
        <w:gridCol w:w="3771"/>
        <w:gridCol w:w="2356"/>
      </w:tblGrid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Количество проживающих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Описание и оснащение номеров</w:t>
            </w:r>
          </w:p>
        </w:tc>
        <w:tc>
          <w:tcPr>
            <w:tcW w:w="2259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Коттедж 1й этаж </w:t>
            </w:r>
            <w:r w:rsidRPr="00631EC2">
              <w:rPr>
                <w:rFonts w:ascii="Times New Roman" w:hAnsi="Times New Roman" w:cs="Times New Roman"/>
                <w:b/>
                <w:i/>
              </w:rPr>
              <w:t>«Байкальская деревенька»</w:t>
            </w: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1 - 5 </w:t>
            </w: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5 номеров по 4 основных  места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Общий зал (диван, холодильник, стол, чайник, телевизор); сан. узел, душевая кабина; 2спальни:  двуспальная кровать, комод, тумба</w:t>
            </w:r>
          </w:p>
        </w:tc>
        <w:tc>
          <w:tcPr>
            <w:tcW w:w="2259" w:type="dxa"/>
          </w:tcPr>
          <w:p w:rsidR="00385DED" w:rsidRPr="00631EC2" w:rsidRDefault="003C3C4F" w:rsidP="003C3C4F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8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5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85DED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включены+1000руб. (доп. </w:t>
            </w:r>
            <w:r w:rsidR="00BB6761">
              <w:rPr>
                <w:rFonts w:ascii="Times New Roman" w:hAnsi="Times New Roman" w:cs="Times New Roman"/>
                <w:i/>
              </w:rPr>
              <w:t>м</w:t>
            </w:r>
            <w:r w:rsidR="00385DED" w:rsidRPr="00631EC2">
              <w:rPr>
                <w:rFonts w:ascii="Times New Roman" w:hAnsi="Times New Roman" w:cs="Times New Roman"/>
                <w:i/>
              </w:rPr>
              <w:t>есто-диван)</w:t>
            </w: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Стандартные номера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«Крылья Байкала»</w:t>
            </w:r>
          </w:p>
        </w:tc>
        <w:tc>
          <w:tcPr>
            <w:tcW w:w="1165" w:type="dxa"/>
          </w:tcPr>
          <w:p w:rsidR="00385DED" w:rsidRPr="00631EC2" w:rsidRDefault="003C3C4F" w:rsidP="004767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>6,1; 6,2 -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>14,1;14,2</w:t>
            </w: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18 номеров по 3 основных места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 односпальные кровати, комод, стол,  телевизор, чайник, общий коридор, сан. узел с душевой кабиной на 2 номера</w:t>
            </w:r>
          </w:p>
        </w:tc>
        <w:tc>
          <w:tcPr>
            <w:tcW w:w="2259" w:type="dxa"/>
          </w:tcPr>
          <w:p w:rsidR="00385DED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5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2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>50</w:t>
            </w:r>
            <w:r w:rsidR="00385DED" w:rsidRPr="00631EC2">
              <w:rPr>
                <w:rFonts w:ascii="Times New Roman" w:hAnsi="Times New Roman" w:cs="Times New Roman"/>
                <w:i/>
              </w:rPr>
              <w:t xml:space="preserve"> рублей номер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+ 1000 (доп.место-раскладушка)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1й этаж, без вида на Байкал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22,23,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28,29-без балкона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30,31,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32,33-с балконом</w:t>
            </w: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8 номеров с двуспальной кроватью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Однокомнатный номер (полулюкс), отдельный вход;</w:t>
            </w:r>
            <w:r w:rsidRPr="00631EC2">
              <w:rPr>
                <w:rFonts w:ascii="Times New Roman" w:hAnsi="Times New Roman" w:cs="Times New Roman"/>
                <w:i/>
              </w:rPr>
              <w:t xml:space="preserve"> двуспальная кровать, стол, тумба, санузел, душевая, телевизор, холодильник, чайник</w:t>
            </w:r>
          </w:p>
        </w:tc>
        <w:tc>
          <w:tcPr>
            <w:tcW w:w="2259" w:type="dxa"/>
          </w:tcPr>
          <w:p w:rsidR="00385DED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5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6288" w:rsidRPr="00B26288">
              <w:rPr>
                <w:rFonts w:ascii="Times New Roman" w:hAnsi="Times New Roman" w:cs="Times New Roman"/>
                <w:b/>
                <w:i/>
              </w:rPr>
              <w:t>6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85DED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1й этаж, с видом на Байкал</w:t>
            </w: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24,25,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26,27,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4 номера с двуспальной кроватью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Однокомнатный номер (полулюкс), отдельный вход;</w:t>
            </w:r>
            <w:r w:rsidRPr="00631EC2">
              <w:rPr>
                <w:rFonts w:ascii="Times New Roman" w:hAnsi="Times New Roman" w:cs="Times New Roman"/>
                <w:i/>
              </w:rPr>
              <w:t xml:space="preserve"> двуспальная кровать, стол, тумба, санузел, душевая, телевизор, холодильник, чайник</w:t>
            </w:r>
          </w:p>
        </w:tc>
        <w:tc>
          <w:tcPr>
            <w:tcW w:w="2259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 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6</w:t>
            </w:r>
            <w:r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0</w:t>
            </w:r>
            <w:r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2й этаж, без вида на Байкал</w:t>
            </w:r>
          </w:p>
          <w:p w:rsidR="00385DED" w:rsidRPr="00631EC2" w:rsidRDefault="00385DED" w:rsidP="004767C5">
            <w:pPr>
              <w:rPr>
                <w:i/>
              </w:rPr>
            </w:pP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36,37</w:t>
            </w: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 номера с двуспальной кроватью и мягким уголком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Двухкомнатный номер (люкс), в спальне: двуспальная кровать, телевизор, тумба. 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В гостиной: мягкий  уголок, стол, тумба, телевизор. 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Санузел, душевая кабина;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отдельный вход, балкон без вида на «Байкал»</w:t>
            </w:r>
          </w:p>
        </w:tc>
        <w:tc>
          <w:tcPr>
            <w:tcW w:w="2259" w:type="dxa"/>
          </w:tcPr>
          <w:p w:rsidR="00385DED" w:rsidRPr="00631EC2" w:rsidRDefault="003C3C4F" w:rsidP="00B2628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8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6288" w:rsidRPr="00B26288">
              <w:rPr>
                <w:rFonts w:ascii="Times New Roman" w:hAnsi="Times New Roman" w:cs="Times New Roman"/>
                <w:b/>
                <w:i/>
              </w:rPr>
              <w:t>1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85DED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2й этаж, с видом на Байкал</w:t>
            </w:r>
          </w:p>
          <w:p w:rsidR="00385DED" w:rsidRPr="00631EC2" w:rsidRDefault="00385DED" w:rsidP="004767C5">
            <w:pPr>
              <w:rPr>
                <w:i/>
              </w:rPr>
            </w:pP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34,35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 номера с двуспальной кроватью и мягким уголком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Двухкомнатный номер (люкс), в спальне: двуспальная кровать, телевизор, тумба. 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В гостиной: мягкий  уголок, стол, тумба, телевизор. </w:t>
            </w:r>
          </w:p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Санузел, душевая кабина;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отдельный вход, балкон без вида на «Байкал»</w:t>
            </w:r>
          </w:p>
        </w:tc>
        <w:tc>
          <w:tcPr>
            <w:tcW w:w="2259" w:type="dxa"/>
          </w:tcPr>
          <w:p w:rsidR="00385DED" w:rsidRPr="00631EC2" w:rsidRDefault="003C3C4F" w:rsidP="00B2628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8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6288" w:rsidRPr="00B26288">
              <w:rPr>
                <w:rFonts w:ascii="Times New Roman" w:hAnsi="Times New Roman" w:cs="Times New Roman"/>
                <w:b/>
                <w:i/>
              </w:rPr>
              <w:t>8</w:t>
            </w:r>
            <w:r w:rsidR="00385DED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85DED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Мансарды (второй этаж коттеджей «Байкальская деревенька»</w:t>
            </w: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1-5</w:t>
            </w:r>
          </w:p>
        </w:tc>
        <w:tc>
          <w:tcPr>
            <w:tcW w:w="1675" w:type="dxa"/>
          </w:tcPr>
          <w:p w:rsidR="00385DED" w:rsidRPr="00631EC2" w:rsidRDefault="00385DED" w:rsidP="00385DED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5 номеров по четыре основных места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4 кровати (не сдвигаются), стол, чайник, отдельный вход. Удобства на улице.</w:t>
            </w:r>
          </w:p>
        </w:tc>
        <w:tc>
          <w:tcPr>
            <w:tcW w:w="2259" w:type="dxa"/>
          </w:tcPr>
          <w:p w:rsidR="00385DED" w:rsidRPr="00631EC2" w:rsidRDefault="003C3C4F" w:rsidP="003C3C4F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 xml:space="preserve">4 200 </w:t>
            </w:r>
            <w:r w:rsidRPr="00631EC2">
              <w:rPr>
                <w:rFonts w:ascii="Times New Roman" w:hAnsi="Times New Roman" w:cs="Times New Roman"/>
                <w:i/>
              </w:rPr>
              <w:t>рублей номер/сутки/завтраки включены</w:t>
            </w:r>
          </w:p>
        </w:tc>
      </w:tr>
      <w:tr w:rsidR="00385DED" w:rsidRPr="00631EC2" w:rsidTr="004767C5">
        <w:tc>
          <w:tcPr>
            <w:tcW w:w="1840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Юрты</w:t>
            </w:r>
          </w:p>
        </w:tc>
        <w:tc>
          <w:tcPr>
            <w:tcW w:w="116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1,2,3</w:t>
            </w:r>
          </w:p>
        </w:tc>
        <w:tc>
          <w:tcPr>
            <w:tcW w:w="1675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3 юрты </w:t>
            </w:r>
          </w:p>
        </w:tc>
        <w:tc>
          <w:tcPr>
            <w:tcW w:w="3858" w:type="dxa"/>
          </w:tcPr>
          <w:p w:rsidR="00385DED" w:rsidRPr="00631EC2" w:rsidRDefault="00385DED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 раздельные кровати, стол, чайник</w:t>
            </w:r>
          </w:p>
        </w:tc>
        <w:tc>
          <w:tcPr>
            <w:tcW w:w="2259" w:type="dxa"/>
          </w:tcPr>
          <w:p w:rsidR="00385DED" w:rsidRPr="00631EC2" w:rsidRDefault="003C3C4F" w:rsidP="00B26288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4 2</w:t>
            </w:r>
            <w:r w:rsidR="00B26288" w:rsidRPr="004B195C">
              <w:rPr>
                <w:rFonts w:ascii="Times New Roman" w:hAnsi="Times New Roman" w:cs="Times New Roman"/>
                <w:b/>
                <w:i/>
              </w:rPr>
              <w:t>0</w:t>
            </w:r>
            <w:r w:rsidRPr="00631EC2">
              <w:rPr>
                <w:rFonts w:ascii="Times New Roman" w:hAnsi="Times New Roman" w:cs="Times New Roman"/>
                <w:b/>
                <w:i/>
              </w:rPr>
              <w:t>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631EC2" w:rsidRPr="00631EC2" w:rsidTr="004767C5">
        <w:tc>
          <w:tcPr>
            <w:tcW w:w="10797" w:type="dxa"/>
            <w:gridSpan w:val="5"/>
          </w:tcPr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*Обязательно приобретать питание: обед  или ужин или сертификат номиналом 500 руб. (заказ по меню )- на каждого гостя.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Стоимость комплексного питания на взрослого 1200руб.: завтрак </w:t>
            </w:r>
            <w:r w:rsidR="0041064D">
              <w:rPr>
                <w:rFonts w:ascii="Times New Roman" w:hAnsi="Times New Roman" w:cs="Times New Roman"/>
                <w:i/>
              </w:rPr>
              <w:t>2</w:t>
            </w:r>
            <w:r w:rsidRPr="00631EC2">
              <w:rPr>
                <w:rFonts w:ascii="Times New Roman" w:hAnsi="Times New Roman" w:cs="Times New Roman"/>
                <w:i/>
              </w:rPr>
              <w:t xml:space="preserve">00 рублей, обед 500 рублей, ужин 500 руб. 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Стоимость комплексного питания на ребенка – 800руб.: завтрак 200 руб., обед 300 руб., ужин 300руб.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*Дети до 6 лет не занимающие дополнительные места – бесплатно или скидка 20% на проживание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*Дети до 12 лет - скидка 20% на проживание</w:t>
            </w:r>
          </w:p>
        </w:tc>
      </w:tr>
    </w:tbl>
    <w:p w:rsidR="00736E23" w:rsidRPr="00631EC2" w:rsidRDefault="00B669D6" w:rsidP="004B195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1EC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01 июня – 19 июня и с 26августа – 01 октября (СРЕДНИЙ СЕЗОН) 2021г.</w:t>
      </w:r>
    </w:p>
    <w:p w:rsidR="00736E23" w:rsidRPr="00631EC2" w:rsidRDefault="00736E23" w:rsidP="00B956DD">
      <w:pPr>
        <w:spacing w:after="0"/>
        <w:ind w:left="36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ab"/>
        <w:tblW w:w="10797" w:type="dxa"/>
        <w:tblLook w:val="04A0"/>
      </w:tblPr>
      <w:tblGrid>
        <w:gridCol w:w="1831"/>
        <w:gridCol w:w="1164"/>
        <w:gridCol w:w="1675"/>
        <w:gridCol w:w="3771"/>
        <w:gridCol w:w="2356"/>
      </w:tblGrid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Количество проживающих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Описание и оснащение номеров</w:t>
            </w:r>
          </w:p>
        </w:tc>
        <w:tc>
          <w:tcPr>
            <w:tcW w:w="2259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Стоимость проживания</w:t>
            </w: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Коттедж 1й этаж </w:t>
            </w:r>
            <w:r w:rsidRPr="00631EC2">
              <w:rPr>
                <w:rFonts w:ascii="Times New Roman" w:hAnsi="Times New Roman" w:cs="Times New Roman"/>
                <w:b/>
                <w:i/>
              </w:rPr>
              <w:t>«Байкальская деревенька»</w:t>
            </w: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1 - 5 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5 номеров по 4 основных  места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Общий зал (диван, холодильник, стол, чайник, телевизор); сан. узел, душевая кабина; 2спальни:  двуспальная кровать, комод, тумба</w:t>
            </w:r>
          </w:p>
        </w:tc>
        <w:tc>
          <w:tcPr>
            <w:tcW w:w="2259" w:type="dxa"/>
          </w:tcPr>
          <w:p w:rsidR="003C3C4F" w:rsidRPr="00631EC2" w:rsidRDefault="00631EC2" w:rsidP="00631EC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7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0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C3C4F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включены+1000руб. (доп. </w:t>
            </w:r>
            <w:r w:rsidR="00BB6761">
              <w:rPr>
                <w:rFonts w:ascii="Times New Roman" w:hAnsi="Times New Roman" w:cs="Times New Roman"/>
                <w:i/>
              </w:rPr>
              <w:t>м</w:t>
            </w:r>
            <w:r w:rsidR="003C3C4F" w:rsidRPr="00631EC2">
              <w:rPr>
                <w:rFonts w:ascii="Times New Roman" w:hAnsi="Times New Roman" w:cs="Times New Roman"/>
                <w:i/>
              </w:rPr>
              <w:t>есто-диван)</w:t>
            </w: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Стандартные номера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«Крылья Байкала»</w:t>
            </w: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>6,1; 6,2 -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0"/>
                <w:szCs w:val="20"/>
              </w:rPr>
              <w:t>14,1;14,2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18 номеров по 3 основных места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 односпальные кровати, комод, стол,  телевизор, чайник, общий коридор, сан. узел с душевой кабиной на 2 номера</w:t>
            </w:r>
          </w:p>
        </w:tc>
        <w:tc>
          <w:tcPr>
            <w:tcW w:w="2259" w:type="dxa"/>
          </w:tcPr>
          <w:p w:rsidR="003C3C4F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4 65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0</w:t>
            </w:r>
            <w:r w:rsidR="003C3C4F" w:rsidRPr="00631EC2">
              <w:rPr>
                <w:rFonts w:ascii="Times New Roman" w:hAnsi="Times New Roman" w:cs="Times New Roman"/>
                <w:i/>
              </w:rPr>
              <w:t xml:space="preserve"> рублей номер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+ 1000 (доп.место-раскладушка)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1й этаж, без вида на Байкал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22,23,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28,29-без балкона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30,31,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32,33-с балконом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8 номеров с двуспальной кроватью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Однокомнатный номер (полулюкс), отдельный вход;</w:t>
            </w:r>
            <w:r w:rsidRPr="00631EC2">
              <w:rPr>
                <w:rFonts w:ascii="Times New Roman" w:hAnsi="Times New Roman" w:cs="Times New Roman"/>
                <w:i/>
              </w:rPr>
              <w:t xml:space="preserve"> двуспальная кровать, стол, тумба, санузел, душевая, телевизор, холодильник, чайник</w:t>
            </w:r>
          </w:p>
        </w:tc>
        <w:tc>
          <w:tcPr>
            <w:tcW w:w="2259" w:type="dxa"/>
          </w:tcPr>
          <w:p w:rsidR="003C3C4F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4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3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C3C4F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1й этаж, с видом на Байкал</w:t>
            </w: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24,25,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26,27,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4 номера с двуспальной кроватью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Однокомнатный номер (полулюкс), отдельный вход;</w:t>
            </w:r>
            <w:r w:rsidRPr="00631EC2">
              <w:rPr>
                <w:rFonts w:ascii="Times New Roman" w:hAnsi="Times New Roman" w:cs="Times New Roman"/>
                <w:i/>
              </w:rPr>
              <w:t xml:space="preserve"> двуспальная кровать, стол, тумба, санузел, душевая, телевизор, холодильник, чайник</w:t>
            </w:r>
          </w:p>
        </w:tc>
        <w:tc>
          <w:tcPr>
            <w:tcW w:w="2259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 </w:t>
            </w:r>
            <w:r w:rsidR="00631EC2" w:rsidRPr="00631EC2">
              <w:rPr>
                <w:rFonts w:ascii="Times New Roman" w:hAnsi="Times New Roman" w:cs="Times New Roman"/>
                <w:b/>
                <w:i/>
              </w:rPr>
              <w:t>4 7</w:t>
            </w:r>
            <w:r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2й этаж, без вида на Байкал</w:t>
            </w:r>
          </w:p>
          <w:p w:rsidR="003C3C4F" w:rsidRPr="00631EC2" w:rsidRDefault="003C3C4F" w:rsidP="004767C5">
            <w:pPr>
              <w:rPr>
                <w:i/>
              </w:rPr>
            </w:pP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36,37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 номера с двуспальной кроватью и мягким уголком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Двухкомнатный номер (люкс), в спальне: двуспальная кровать, телевизор, тумба. 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В гостиной: мягкий  уголок, стол, тумба, телевизор. 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Санузел, душевая кабина;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отдельный вход, балкон без вида на «Байкал»</w:t>
            </w:r>
          </w:p>
        </w:tc>
        <w:tc>
          <w:tcPr>
            <w:tcW w:w="2259" w:type="dxa"/>
          </w:tcPr>
          <w:p w:rsidR="003C3C4F" w:rsidRPr="00631EC2" w:rsidRDefault="00631EC2" w:rsidP="00631EC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6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31EC2">
              <w:rPr>
                <w:rFonts w:ascii="Times New Roman" w:hAnsi="Times New Roman" w:cs="Times New Roman"/>
                <w:b/>
                <w:i/>
              </w:rPr>
              <w:t>9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00</w:t>
            </w:r>
            <w:r w:rsidR="003C3C4F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Гостиница </w:t>
            </w:r>
            <w:r w:rsidRPr="00631EC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«Нерпёнок»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2й этаж, с видом на Байкал</w:t>
            </w:r>
          </w:p>
          <w:p w:rsidR="003C3C4F" w:rsidRPr="00631EC2" w:rsidRDefault="003C3C4F" w:rsidP="004767C5">
            <w:pPr>
              <w:rPr>
                <w:i/>
              </w:rPr>
            </w:pP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34,35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2 номера с двуспальной кроватью и мягким уголком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Двухкомнатный номер (люкс), в спальне: двуспальная кровать, телевизор, тумба. 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В гостиной: мягкий  уголок, стол, тумба, телевизор. </w:t>
            </w:r>
          </w:p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Санузел, душевая кабина;</w:t>
            </w: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отдельный вход, балкон без вида на «Байкал»</w:t>
            </w:r>
          </w:p>
        </w:tc>
        <w:tc>
          <w:tcPr>
            <w:tcW w:w="2259" w:type="dxa"/>
          </w:tcPr>
          <w:p w:rsidR="003C3C4F" w:rsidRPr="00631EC2" w:rsidRDefault="00631EC2" w:rsidP="00631EC2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7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Pr="00631EC2">
              <w:rPr>
                <w:rFonts w:ascii="Times New Roman" w:hAnsi="Times New Roman" w:cs="Times New Roman"/>
                <w:b/>
                <w:i/>
              </w:rPr>
              <w:t>5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>0</w:t>
            </w:r>
            <w:r w:rsidR="003C3C4F"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Мансарды (второй этаж коттеджей «Байкальская деревенька»</w:t>
            </w: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1-5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5 номеров по четыре основных места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4 кровати (не сдвигаются), стол, чайник, отдельный вход. Удобства на улице.</w:t>
            </w:r>
          </w:p>
        </w:tc>
        <w:tc>
          <w:tcPr>
            <w:tcW w:w="2259" w:type="dxa"/>
          </w:tcPr>
          <w:p w:rsidR="003C3C4F" w:rsidRPr="00631EC2" w:rsidRDefault="00094107" w:rsidP="000941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631EC2" w:rsidRPr="00631EC2">
              <w:rPr>
                <w:rFonts w:ascii="Times New Roman" w:hAnsi="Times New Roman" w:cs="Times New Roman"/>
                <w:b/>
                <w:i/>
              </w:rPr>
              <w:t xml:space="preserve"> 25</w:t>
            </w:r>
            <w:r w:rsidR="003C3C4F" w:rsidRPr="00631EC2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3C3C4F" w:rsidRPr="00631EC2">
              <w:rPr>
                <w:rFonts w:ascii="Times New Roman" w:hAnsi="Times New Roman" w:cs="Times New Roman"/>
                <w:i/>
              </w:rPr>
              <w:t>рублей номер/сутки/завтраки включены</w:t>
            </w:r>
          </w:p>
        </w:tc>
      </w:tr>
      <w:tr w:rsidR="003C3C4F" w:rsidRPr="00631EC2" w:rsidTr="004767C5">
        <w:tc>
          <w:tcPr>
            <w:tcW w:w="1840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31EC2">
              <w:rPr>
                <w:rFonts w:ascii="Times New Roman" w:hAnsi="Times New Roman" w:cs="Times New Roman"/>
                <w:i/>
                <w:sz w:val="23"/>
                <w:szCs w:val="23"/>
              </w:rPr>
              <w:t>Юрты</w:t>
            </w:r>
          </w:p>
        </w:tc>
        <w:tc>
          <w:tcPr>
            <w:tcW w:w="116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1,2,3</w:t>
            </w:r>
          </w:p>
        </w:tc>
        <w:tc>
          <w:tcPr>
            <w:tcW w:w="1675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3 юрты </w:t>
            </w:r>
          </w:p>
        </w:tc>
        <w:tc>
          <w:tcPr>
            <w:tcW w:w="3858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3 раздельные кровати, стол, чайник</w:t>
            </w:r>
          </w:p>
        </w:tc>
        <w:tc>
          <w:tcPr>
            <w:tcW w:w="2259" w:type="dxa"/>
          </w:tcPr>
          <w:p w:rsidR="003C3C4F" w:rsidRPr="00631EC2" w:rsidRDefault="003C3C4F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b/>
                <w:i/>
              </w:rPr>
              <w:t>4 250</w:t>
            </w:r>
            <w:r w:rsidRPr="00631EC2">
              <w:rPr>
                <w:rFonts w:ascii="Times New Roman" w:hAnsi="Times New Roman" w:cs="Times New Roman"/>
                <w:i/>
              </w:rPr>
              <w:t xml:space="preserve"> рублей номер/сутки/завтраки включены</w:t>
            </w:r>
          </w:p>
        </w:tc>
      </w:tr>
      <w:tr w:rsidR="00631EC2" w:rsidRPr="00631EC2" w:rsidTr="004767C5">
        <w:tc>
          <w:tcPr>
            <w:tcW w:w="10797" w:type="dxa"/>
            <w:gridSpan w:val="5"/>
          </w:tcPr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*Обязательно приобретать питание: обед  или ужин или сертификат номиналом 500 руб. (заказ по меню )- на каждого гостя .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 xml:space="preserve">Стоимость комплексного питания на взрослого 1200руб.: завтрак </w:t>
            </w:r>
            <w:r w:rsidR="0041064D">
              <w:rPr>
                <w:rFonts w:ascii="Times New Roman" w:hAnsi="Times New Roman" w:cs="Times New Roman"/>
                <w:i/>
              </w:rPr>
              <w:t>2</w:t>
            </w:r>
            <w:r w:rsidRPr="00631EC2">
              <w:rPr>
                <w:rFonts w:ascii="Times New Roman" w:hAnsi="Times New Roman" w:cs="Times New Roman"/>
                <w:i/>
              </w:rPr>
              <w:t xml:space="preserve">00 рублей, обед 500 рублей, ужин 500 руб. 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Стоимость комплексного питания на ребенка – 800руб.: завтрак 200 руб., обед 300 руб., ужин 300руб.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*Дети до 6 лет не занимающие дополнительные места – бесплатно или скидка 20% на проживание</w:t>
            </w:r>
          </w:p>
          <w:p w:rsidR="00631EC2" w:rsidRPr="00631EC2" w:rsidRDefault="00631EC2" w:rsidP="004767C5">
            <w:pPr>
              <w:rPr>
                <w:rFonts w:ascii="Times New Roman" w:hAnsi="Times New Roman" w:cs="Times New Roman"/>
                <w:i/>
              </w:rPr>
            </w:pPr>
            <w:r w:rsidRPr="00631EC2">
              <w:rPr>
                <w:rFonts w:ascii="Times New Roman" w:hAnsi="Times New Roman" w:cs="Times New Roman"/>
                <w:i/>
              </w:rPr>
              <w:t>*Дети до 12 лет - скидка 20% на проживание</w:t>
            </w:r>
          </w:p>
        </w:tc>
      </w:tr>
    </w:tbl>
    <w:p w:rsidR="004B55A1" w:rsidRPr="00631EC2" w:rsidRDefault="004B55A1" w:rsidP="003E7A4B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bookmarkStart w:id="0" w:name="_GoBack"/>
      <w:bookmarkEnd w:id="0"/>
    </w:p>
    <w:sectPr w:rsidR="004B55A1" w:rsidRPr="00631EC2" w:rsidSect="003E3D4A">
      <w:headerReference w:type="default" r:id="rId7"/>
      <w:pgSz w:w="11906" w:h="16838"/>
      <w:pgMar w:top="1943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22" w:rsidRDefault="00090222" w:rsidP="00C11256">
      <w:pPr>
        <w:spacing w:after="0" w:line="240" w:lineRule="auto"/>
      </w:pPr>
      <w:r>
        <w:separator/>
      </w:r>
    </w:p>
  </w:endnote>
  <w:endnote w:type="continuationSeparator" w:id="1">
    <w:p w:rsidR="00090222" w:rsidRDefault="00090222" w:rsidP="00C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22" w:rsidRDefault="00090222" w:rsidP="00C11256">
      <w:pPr>
        <w:spacing w:after="0" w:line="240" w:lineRule="auto"/>
      </w:pPr>
      <w:r>
        <w:separator/>
      </w:r>
    </w:p>
  </w:footnote>
  <w:footnote w:type="continuationSeparator" w:id="1">
    <w:p w:rsidR="00090222" w:rsidRDefault="00090222" w:rsidP="00C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E8" w:rsidRPr="00B82AD1" w:rsidRDefault="00386FE8" w:rsidP="00B82AD1">
    <w:pPr>
      <w:pStyle w:val="a3"/>
      <w:spacing w:line="360" w:lineRule="auto"/>
      <w:ind w:left="142" w:firstLine="2693"/>
      <w:jc w:val="right"/>
      <w:rPr>
        <w:rStyle w:val="a9"/>
        <w:rFonts w:ascii="Myriad Pro Light" w:hAnsi="Myriad Pro Light"/>
        <w:i w:val="0"/>
        <w:color w:val="000000" w:themeColor="text1"/>
        <w:sz w:val="26"/>
        <w:szCs w:val="26"/>
      </w:rPr>
    </w:pPr>
    <w:r w:rsidRPr="00B82AD1">
      <w:rPr>
        <w:rStyle w:val="a9"/>
        <w:rFonts w:ascii="Myriad Pro Light" w:hAnsi="Myriad Pro Light"/>
        <w:i w:val="0"/>
        <w:noProof/>
        <w:color w:val="000000" w:themeColor="text1"/>
        <w:sz w:val="26"/>
        <w:szCs w:val="2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-65405</wp:posOffset>
          </wp:positionV>
          <wp:extent cx="1706245" cy="699770"/>
          <wp:effectExtent l="0" t="0" r="8255" b="5080"/>
          <wp:wrapTight wrapText="bothSides">
            <wp:wrapPolygon edited="0">
              <wp:start x="0" y="0"/>
              <wp:lineTo x="0" y="21169"/>
              <wp:lineTo x="21463" y="21169"/>
              <wp:lineTo x="2146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6FE8" w:rsidRPr="00666017" w:rsidRDefault="00386FE8" w:rsidP="00666017">
    <w:pPr>
      <w:pStyle w:val="a3"/>
      <w:spacing w:line="360" w:lineRule="auto"/>
      <w:ind w:left="142" w:firstLine="2693"/>
      <w:jc w:val="right"/>
    </w:pPr>
  </w:p>
  <w:p w:rsidR="00386FE8" w:rsidRPr="00B82AD1" w:rsidRDefault="004F1231" w:rsidP="00C511E1">
    <w:pPr>
      <w:pStyle w:val="a3"/>
      <w:spacing w:line="360" w:lineRule="auto"/>
      <w:jc w:val="both"/>
      <w:rPr>
        <w:rStyle w:val="a9"/>
        <w:lang w:val="en-US"/>
      </w:rPr>
    </w:pPr>
    <w:r>
      <w:rPr>
        <w:b/>
        <w:bCs/>
        <w:i/>
        <w:iCs/>
        <w:noProof/>
        <w:color w:val="4F81BD" w:themeColor="accent1"/>
        <w:lang w:eastAsia="ru-RU"/>
      </w:rPr>
      <w:pict>
        <v:line id="Прямая соединительная линия 2" o:spid="_x0000_s4097" style="position:absolute;left:0;text-align:left;z-index:251659264;visibility:visible;mso-wrap-distance-top:-6e-5mm;mso-wrap-distance-bottom:-6e-5mm;mso-width-relative:margin;mso-height-relative:margin" from="6.2pt,8pt" to="50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" strokecolor="#4f81bd [3204]" strokeweight="2pt">
          <v:shadow on="t" color="black" opacity="24903f" origin=",.5" offset="0,.55556mm"/>
          <o:lock v:ext="edit" shapetype="f"/>
        </v:line>
      </w:pict>
    </w:r>
  </w:p>
  <w:p w:rsidR="00386FE8" w:rsidRPr="00B82AD1" w:rsidRDefault="00386FE8">
    <w:pPr>
      <w:pStyle w:val="a3"/>
      <w:rPr>
        <w:rStyle w:val="a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2496"/>
    <w:rsid w:val="00004BFD"/>
    <w:rsid w:val="00024362"/>
    <w:rsid w:val="0002492B"/>
    <w:rsid w:val="00052E7E"/>
    <w:rsid w:val="00053134"/>
    <w:rsid w:val="000849ED"/>
    <w:rsid w:val="0008652B"/>
    <w:rsid w:val="00090222"/>
    <w:rsid w:val="00094107"/>
    <w:rsid w:val="000A5856"/>
    <w:rsid w:val="000D0A15"/>
    <w:rsid w:val="000E54B9"/>
    <w:rsid w:val="0014419E"/>
    <w:rsid w:val="001A0A1B"/>
    <w:rsid w:val="001C6432"/>
    <w:rsid w:val="001F3255"/>
    <w:rsid w:val="00203307"/>
    <w:rsid w:val="00210FCF"/>
    <w:rsid w:val="0021525C"/>
    <w:rsid w:val="0022088A"/>
    <w:rsid w:val="00231B69"/>
    <w:rsid w:val="00242D42"/>
    <w:rsid w:val="00262317"/>
    <w:rsid w:val="00271755"/>
    <w:rsid w:val="00273DB6"/>
    <w:rsid w:val="002805F3"/>
    <w:rsid w:val="00291C45"/>
    <w:rsid w:val="002B4048"/>
    <w:rsid w:val="002B6B0C"/>
    <w:rsid w:val="002D475E"/>
    <w:rsid w:val="002F22B5"/>
    <w:rsid w:val="003067C4"/>
    <w:rsid w:val="00311B49"/>
    <w:rsid w:val="0035220D"/>
    <w:rsid w:val="00357213"/>
    <w:rsid w:val="00360E11"/>
    <w:rsid w:val="00375BDB"/>
    <w:rsid w:val="00385DED"/>
    <w:rsid w:val="00386FE8"/>
    <w:rsid w:val="00391CC3"/>
    <w:rsid w:val="003924F6"/>
    <w:rsid w:val="003B79AF"/>
    <w:rsid w:val="003B7B24"/>
    <w:rsid w:val="003C3C4F"/>
    <w:rsid w:val="003E3D4A"/>
    <w:rsid w:val="003E5FD3"/>
    <w:rsid w:val="003E7A4B"/>
    <w:rsid w:val="003F46D1"/>
    <w:rsid w:val="003F7048"/>
    <w:rsid w:val="0041064D"/>
    <w:rsid w:val="004134A5"/>
    <w:rsid w:val="0042305C"/>
    <w:rsid w:val="00426D62"/>
    <w:rsid w:val="00430BD8"/>
    <w:rsid w:val="00477EDD"/>
    <w:rsid w:val="004825BF"/>
    <w:rsid w:val="004B195C"/>
    <w:rsid w:val="004B55A1"/>
    <w:rsid w:val="004C4DE3"/>
    <w:rsid w:val="004E5150"/>
    <w:rsid w:val="004E52C9"/>
    <w:rsid w:val="004F0DE4"/>
    <w:rsid w:val="004F1231"/>
    <w:rsid w:val="0050136F"/>
    <w:rsid w:val="005026CE"/>
    <w:rsid w:val="005240FC"/>
    <w:rsid w:val="00543A42"/>
    <w:rsid w:val="00543C06"/>
    <w:rsid w:val="00562C2D"/>
    <w:rsid w:val="00576493"/>
    <w:rsid w:val="00581679"/>
    <w:rsid w:val="00584853"/>
    <w:rsid w:val="005B24A8"/>
    <w:rsid w:val="005B486A"/>
    <w:rsid w:val="005E0C9C"/>
    <w:rsid w:val="005F40BD"/>
    <w:rsid w:val="006008C9"/>
    <w:rsid w:val="00612496"/>
    <w:rsid w:val="00631EC2"/>
    <w:rsid w:val="0066444E"/>
    <w:rsid w:val="00666017"/>
    <w:rsid w:val="006757BF"/>
    <w:rsid w:val="00681EE4"/>
    <w:rsid w:val="00695E03"/>
    <w:rsid w:val="006967FA"/>
    <w:rsid w:val="006A34EE"/>
    <w:rsid w:val="006C045A"/>
    <w:rsid w:val="006C4996"/>
    <w:rsid w:val="006C4F5F"/>
    <w:rsid w:val="006E2398"/>
    <w:rsid w:val="006F162E"/>
    <w:rsid w:val="0070110C"/>
    <w:rsid w:val="00736E23"/>
    <w:rsid w:val="00764249"/>
    <w:rsid w:val="00783DAC"/>
    <w:rsid w:val="007A16B0"/>
    <w:rsid w:val="007A32F9"/>
    <w:rsid w:val="007D6730"/>
    <w:rsid w:val="007F50A1"/>
    <w:rsid w:val="008001E4"/>
    <w:rsid w:val="00841653"/>
    <w:rsid w:val="0084358A"/>
    <w:rsid w:val="00844B2B"/>
    <w:rsid w:val="00853249"/>
    <w:rsid w:val="00860CA0"/>
    <w:rsid w:val="0086312B"/>
    <w:rsid w:val="008B1E5C"/>
    <w:rsid w:val="008C56A5"/>
    <w:rsid w:val="008F592C"/>
    <w:rsid w:val="00902C26"/>
    <w:rsid w:val="0091521E"/>
    <w:rsid w:val="00986753"/>
    <w:rsid w:val="009920CF"/>
    <w:rsid w:val="00997260"/>
    <w:rsid w:val="009A3947"/>
    <w:rsid w:val="009D7D40"/>
    <w:rsid w:val="009E681F"/>
    <w:rsid w:val="00A168B6"/>
    <w:rsid w:val="00A2565D"/>
    <w:rsid w:val="00A4024E"/>
    <w:rsid w:val="00A42342"/>
    <w:rsid w:val="00A515C6"/>
    <w:rsid w:val="00A56206"/>
    <w:rsid w:val="00A93241"/>
    <w:rsid w:val="00A9523F"/>
    <w:rsid w:val="00B22171"/>
    <w:rsid w:val="00B26288"/>
    <w:rsid w:val="00B26565"/>
    <w:rsid w:val="00B33FAA"/>
    <w:rsid w:val="00B55872"/>
    <w:rsid w:val="00B669D6"/>
    <w:rsid w:val="00B82AD1"/>
    <w:rsid w:val="00B956DD"/>
    <w:rsid w:val="00BB6761"/>
    <w:rsid w:val="00BD49BF"/>
    <w:rsid w:val="00BE6BFF"/>
    <w:rsid w:val="00BE7D17"/>
    <w:rsid w:val="00C11256"/>
    <w:rsid w:val="00C441CB"/>
    <w:rsid w:val="00C44263"/>
    <w:rsid w:val="00C511E1"/>
    <w:rsid w:val="00C7664F"/>
    <w:rsid w:val="00CA2A7B"/>
    <w:rsid w:val="00CA6440"/>
    <w:rsid w:val="00CB3A3E"/>
    <w:rsid w:val="00CB4747"/>
    <w:rsid w:val="00CC26FA"/>
    <w:rsid w:val="00CD525B"/>
    <w:rsid w:val="00CF67A3"/>
    <w:rsid w:val="00CF761B"/>
    <w:rsid w:val="00D02812"/>
    <w:rsid w:val="00D02C00"/>
    <w:rsid w:val="00D24DDD"/>
    <w:rsid w:val="00D743AB"/>
    <w:rsid w:val="00DA37A0"/>
    <w:rsid w:val="00DC5340"/>
    <w:rsid w:val="00DD2FFD"/>
    <w:rsid w:val="00E10E32"/>
    <w:rsid w:val="00E13596"/>
    <w:rsid w:val="00E2318F"/>
    <w:rsid w:val="00E37FCA"/>
    <w:rsid w:val="00E6655A"/>
    <w:rsid w:val="00E66AB5"/>
    <w:rsid w:val="00E76835"/>
    <w:rsid w:val="00E86161"/>
    <w:rsid w:val="00EA0FE4"/>
    <w:rsid w:val="00EA2552"/>
    <w:rsid w:val="00EB5865"/>
    <w:rsid w:val="00F12BEE"/>
    <w:rsid w:val="00F828FA"/>
    <w:rsid w:val="00FB214B"/>
    <w:rsid w:val="00FB4947"/>
    <w:rsid w:val="00FC560F"/>
    <w:rsid w:val="00FD53C2"/>
    <w:rsid w:val="00FD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256"/>
  </w:style>
  <w:style w:type="paragraph" w:styleId="a5">
    <w:name w:val="footer"/>
    <w:basedOn w:val="a"/>
    <w:link w:val="a6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56"/>
  </w:style>
  <w:style w:type="paragraph" w:styleId="a7">
    <w:name w:val="Balloon Text"/>
    <w:basedOn w:val="a"/>
    <w:link w:val="a8"/>
    <w:uiPriority w:val="99"/>
    <w:semiHidden/>
    <w:unhideWhenUsed/>
    <w:rsid w:val="0070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10C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C511E1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C511E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6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F255-B70B-4CAF-B056-2F87BFC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2021-04-07T09:21:00Z</cp:lastPrinted>
  <dcterms:created xsi:type="dcterms:W3CDTF">2021-04-07T07:41:00Z</dcterms:created>
  <dcterms:modified xsi:type="dcterms:W3CDTF">2021-04-10T05:29:00Z</dcterms:modified>
</cp:coreProperties>
</file>